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745EA" w14:textId="74E127C8" w:rsidR="00CA13EE" w:rsidRPr="004526D7" w:rsidRDefault="00CE39D4" w:rsidP="00CE39D4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E39D4">
        <w:rPr>
          <w:rFonts w:ascii="Arial" w:hAnsi="Arial" w:cs="Arial"/>
          <w:b/>
          <w:bCs/>
          <w:sz w:val="24"/>
          <w:szCs w:val="24"/>
          <w:u w:val="single"/>
        </w:rPr>
        <w:t>Facilities and Fields (Including Artificial Turf Athletic Fields), Joint Use and Maintenance Agreement between P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rince </w:t>
      </w:r>
      <w:r w:rsidRPr="00CE39D4">
        <w:rPr>
          <w:rFonts w:ascii="Arial" w:hAnsi="Arial" w:cs="Arial"/>
          <w:b/>
          <w:bCs/>
          <w:sz w:val="24"/>
          <w:szCs w:val="24"/>
          <w:u w:val="single"/>
        </w:rPr>
        <w:t>G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eorge’s </w:t>
      </w:r>
      <w:r w:rsidRPr="00CE39D4">
        <w:rPr>
          <w:rFonts w:ascii="Arial" w:hAnsi="Arial" w:cs="Arial"/>
          <w:b/>
          <w:bCs/>
          <w:sz w:val="24"/>
          <w:szCs w:val="24"/>
          <w:u w:val="single"/>
        </w:rPr>
        <w:t>C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ounty </w:t>
      </w:r>
      <w:r w:rsidRPr="00CE39D4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ublic </w:t>
      </w:r>
      <w:r w:rsidRPr="00CE39D4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chools </w:t>
      </w:r>
      <w:r w:rsidRPr="00CE39D4">
        <w:rPr>
          <w:rFonts w:ascii="Arial" w:hAnsi="Arial" w:cs="Arial"/>
          <w:b/>
          <w:bCs/>
          <w:sz w:val="24"/>
          <w:szCs w:val="24"/>
          <w:u w:val="single"/>
        </w:rPr>
        <w:t>and M</w:t>
      </w:r>
      <w:r>
        <w:rPr>
          <w:rFonts w:ascii="Arial" w:hAnsi="Arial" w:cs="Arial"/>
          <w:b/>
          <w:bCs/>
          <w:sz w:val="24"/>
          <w:szCs w:val="24"/>
          <w:u w:val="single"/>
        </w:rPr>
        <w:t>-</w:t>
      </w:r>
      <w:r w:rsidRPr="00CE39D4">
        <w:rPr>
          <w:rFonts w:ascii="Arial" w:hAnsi="Arial" w:cs="Arial"/>
          <w:b/>
          <w:bCs/>
          <w:sz w:val="24"/>
          <w:szCs w:val="24"/>
          <w:u w:val="single"/>
        </w:rPr>
        <w:t>NCPPC</w:t>
      </w:r>
      <w:r w:rsidR="002C1B2C">
        <w:rPr>
          <w:rFonts w:ascii="Arial" w:hAnsi="Arial" w:cs="Arial"/>
          <w:b/>
          <w:bCs/>
          <w:sz w:val="24"/>
          <w:szCs w:val="24"/>
          <w:u w:val="single"/>
        </w:rPr>
        <w:t>, Department of Parks and Recreation, Prince George’s County</w:t>
      </w:r>
      <w:r w:rsidRPr="00CE39D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A13EE" w:rsidRPr="004526D7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4F1EA3">
        <w:rPr>
          <w:rFonts w:ascii="Arial" w:hAnsi="Arial" w:cs="Arial"/>
          <w:b/>
          <w:bCs/>
          <w:sz w:val="24"/>
          <w:szCs w:val="24"/>
          <w:u w:val="single"/>
        </w:rPr>
        <w:t xml:space="preserve">requently </w:t>
      </w:r>
      <w:r w:rsidR="00CA13EE" w:rsidRPr="004526D7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4F1EA3">
        <w:rPr>
          <w:rFonts w:ascii="Arial" w:hAnsi="Arial" w:cs="Arial"/>
          <w:b/>
          <w:bCs/>
          <w:sz w:val="24"/>
          <w:szCs w:val="24"/>
          <w:u w:val="single"/>
        </w:rPr>
        <w:t xml:space="preserve">sked </w:t>
      </w:r>
      <w:r w:rsidR="00CA13EE" w:rsidRPr="004526D7">
        <w:rPr>
          <w:rFonts w:ascii="Arial" w:hAnsi="Arial" w:cs="Arial"/>
          <w:b/>
          <w:bCs/>
          <w:sz w:val="24"/>
          <w:szCs w:val="24"/>
          <w:u w:val="single"/>
        </w:rPr>
        <w:t>Q</w:t>
      </w:r>
      <w:r w:rsidR="004F1EA3">
        <w:rPr>
          <w:rFonts w:ascii="Arial" w:hAnsi="Arial" w:cs="Arial"/>
          <w:b/>
          <w:bCs/>
          <w:sz w:val="24"/>
          <w:szCs w:val="24"/>
          <w:u w:val="single"/>
        </w:rPr>
        <w:t>uestions</w:t>
      </w:r>
    </w:p>
    <w:p w14:paraId="5E9B9A32" w14:textId="77777777" w:rsidR="00CA13EE" w:rsidRPr="00292378" w:rsidRDefault="00CA13EE" w:rsidP="00CA13EE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73877747" w14:textId="4DD76FA1" w:rsidR="00CA13EE" w:rsidRPr="004526D7" w:rsidRDefault="00CA13EE" w:rsidP="00CA13E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When does the migration go live?</w:t>
      </w:r>
      <w:r w:rsidR="006D3851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6D3851" w:rsidRPr="004526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Reservation requests will be a</w:t>
      </w:r>
      <w:r w:rsidR="00620A9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ccepted beginning</w:t>
      </w:r>
      <w:r w:rsidR="006D3851" w:rsidRPr="004526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January 6, 2025, but users can visit </w:t>
      </w:r>
      <w:hyperlink r:id="rId5" w:tgtFrame="_blank" w:history="1">
        <w:r w:rsidR="006D3851" w:rsidRPr="004526D7">
          <w:rPr>
            <w:rStyle w:val="normaltextrun"/>
            <w:rFonts w:ascii="Arial" w:hAnsi="Arial" w:cs="Arial"/>
            <w:color w:val="467886"/>
            <w:sz w:val="24"/>
            <w:szCs w:val="24"/>
            <w:u w:val="single"/>
            <w:shd w:val="clear" w:color="auto" w:fill="FFFFFF"/>
          </w:rPr>
          <w:t>pgparks.com/fields</w:t>
        </w:r>
      </w:hyperlink>
      <w:r w:rsidR="006D3851" w:rsidRPr="004526D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today to explore the system. </w:t>
      </w:r>
      <w:r w:rsidR="006D3851" w:rsidRPr="004526D7">
        <w:rPr>
          <w:rStyle w:val="eop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14:paraId="7C6C1645" w14:textId="77777777" w:rsidR="00443041" w:rsidRPr="00292378" w:rsidRDefault="00443041" w:rsidP="0044304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D7590F6" w14:textId="2588370C" w:rsidR="00A51C17" w:rsidRPr="005430F4" w:rsidRDefault="00CA13EE" w:rsidP="005C463D">
      <w:pPr>
        <w:numPr>
          <w:ilvl w:val="0"/>
          <w:numId w:val="1"/>
        </w:numPr>
        <w:shd w:val="clear" w:color="auto" w:fill="FFFFFF"/>
        <w:spacing w:after="0" w:line="240" w:lineRule="auto"/>
        <w:rPr>
          <w:rStyle w:val="normaltextrun"/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5430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Wh</w:t>
      </w:r>
      <w:r w:rsidR="00620A97" w:rsidRPr="005430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at is the purpose of the new reservation system</w:t>
      </w:r>
      <w:r w:rsidRPr="005430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?</w:t>
      </w:r>
      <w:r w:rsidR="004526D7" w:rsidRPr="005430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402585" w:rsidRPr="005430F4">
        <w:rPr>
          <w:rFonts w:ascii="Segoe UI" w:hAnsi="Segoe UI" w:cs="Segoe UI"/>
          <w:sz w:val="18"/>
          <w:szCs w:val="18"/>
        </w:rPr>
        <w:t xml:space="preserve"> </w:t>
      </w:r>
      <w:r w:rsidR="00402585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The new reservation system will provide sports teams and organizations with an easy, online means of securing time </w:t>
      </w:r>
      <w:proofErr w:type="gramStart"/>
      <w:r w:rsidR="00402585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on</w:t>
      </w:r>
      <w:proofErr w:type="gramEnd"/>
      <w:r w:rsidR="00402585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P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rince </w:t>
      </w:r>
      <w:r w:rsidR="00402585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eorge’s </w:t>
      </w:r>
      <w:r w:rsidR="00402585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ounty </w:t>
      </w:r>
      <w:r w:rsidR="00402585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ublic </w:t>
      </w:r>
      <w:r w:rsidR="002C1B2C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School (PGCPS)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402585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fields.</w:t>
      </w:r>
      <w:r w:rsidR="00402585" w:rsidRPr="005430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F949F5" w:rsidRPr="005430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 streamline the process, the Department has entered into a multi-phased joint </w:t>
      </w:r>
      <w:r w:rsidR="005430F4" w:rsidRPr="005430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use </w:t>
      </w:r>
      <w:r w:rsidR="00F949F5" w:rsidRPr="005430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agreement with</w:t>
      </w:r>
      <w:r w:rsidR="005430F4" w:rsidRPr="005430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PGCPS for the oversight of field permitting during </w:t>
      </w:r>
      <w:r w:rsidR="00CE39D4" w:rsidRPr="005430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non-school</w:t>
      </w:r>
      <w:r w:rsidR="005430F4" w:rsidRPr="005430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hours. </w:t>
      </w:r>
      <w:r w:rsidR="00F949F5" w:rsidRPr="005430F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70F88A92" w14:textId="77777777" w:rsidR="005430F4" w:rsidRDefault="005430F4" w:rsidP="005430F4">
      <w:pPr>
        <w:pStyle w:val="ListParagrap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20A3EE1" w14:textId="77777777" w:rsidR="00CE39D4" w:rsidRPr="00CE39D4" w:rsidRDefault="00CA13EE" w:rsidP="00CE39D4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Why </w:t>
      </w:r>
      <w:r w:rsidR="00402585"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are there just the turf fields and not the grass fields</w:t>
      </w:r>
      <w:r w:rsidR="0040258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620A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included in the reservation system?</w:t>
      </w:r>
      <w:r w:rsidR="00A51C17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CE39D4" w:rsidRPr="00CE39D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Phase 1 of the process will be used as a pilot program to ensure that the process operates efficiently. If successful, all fields will eventually be available for reservation using the new system.</w:t>
      </w:r>
    </w:p>
    <w:p w14:paraId="158B9FC0" w14:textId="77777777" w:rsidR="00A51C17" w:rsidRPr="00A51C17" w:rsidRDefault="00A51C17" w:rsidP="00A51C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14:ligatures w14:val="none"/>
        </w:rPr>
      </w:pPr>
    </w:p>
    <w:p w14:paraId="274894EE" w14:textId="47AAF871" w:rsidR="0002335F" w:rsidRPr="00292378" w:rsidRDefault="0002335F" w:rsidP="000233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What’s the process for reserving </w:t>
      </w:r>
      <w:r w:rsidR="00051F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indoor spaces (i.e. </w:t>
      </w: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gym</w:t>
      </w:r>
      <w:r w:rsidR="00051FE0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nasiums)</w:t>
      </w: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?</w:t>
      </w:r>
      <w:r w:rsidR="0029237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The process 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of</w:t>
      </w:r>
      <w:r w:rsidR="0029237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reserving </w:t>
      </w:r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indoor spaces h</w:t>
      </w:r>
      <w:r w:rsidR="0029237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as not changed. 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</w:t>
      </w:r>
      <w:r w:rsidR="0029237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ontact </w:t>
      </w:r>
      <w:r w:rsidR="004F1EA3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Prince George’s County Public Schools</w:t>
      </w:r>
      <w:r w:rsidR="0029237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directly to reserve </w:t>
      </w:r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indoor spaces/</w:t>
      </w:r>
      <w:r w:rsidR="0029237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gym</w:t>
      </w:r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nasium</w:t>
      </w:r>
      <w:r w:rsidR="00620A97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s</w:t>
      </w:r>
      <w:r w:rsidR="00292378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19D54B99" w14:textId="77777777" w:rsidR="00A51C17" w:rsidRPr="00CA13EE" w:rsidRDefault="00A51C17" w:rsidP="00A51C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5660E5F" w14:textId="4954295E" w:rsidR="00CA13EE" w:rsidRPr="00292378" w:rsidRDefault="00CA13EE" w:rsidP="00CA13E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What are the requirements to reserve</w:t>
      </w:r>
      <w:r w:rsidR="00620A9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 field</w:t>
      </w: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?</w:t>
      </w:r>
    </w:p>
    <w:p w14:paraId="660388D4" w14:textId="423AB9DD" w:rsidR="00A51C17" w:rsidRDefault="00EC653C" w:rsidP="00A51C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Applicant(s) must provide a valid </w:t>
      </w:r>
      <w:r w:rsidR="00620A9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certificat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e of insurance written by a carrier licensed in the State of Maryland with compensation of $1,000,000.00 per occurrence and aggregate. The certificate of insurance must name “M-NCPPC, Department of Parks and Recreation” as an additional insured or Certificate Holder.</w:t>
      </w:r>
    </w:p>
    <w:p w14:paraId="231C80E9" w14:textId="77777777" w:rsidR="00EC653C" w:rsidRDefault="00EC653C" w:rsidP="00A51C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295BF54E" w14:textId="211154E4" w:rsidR="00EC653C" w:rsidRDefault="00EC653C" w:rsidP="00A51C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Permittees must also have a </w:t>
      </w:r>
      <w:r w:rsidR="004526D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Parks Direct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account to request a permit.</w:t>
      </w:r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To create a Parks Direct </w:t>
      </w:r>
      <w:commentRangeStart w:id="0"/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account, 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visit pgparks.com</w:t>
      </w:r>
      <w:commentRangeEnd w:id="0"/>
      <w:r w:rsidR="00A8051B">
        <w:rPr>
          <w:rStyle w:val="CommentReference"/>
        </w:rPr>
        <w:commentReference w:id="0"/>
      </w:r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7A1BCA52" w14:textId="77777777" w:rsidR="00A51C17" w:rsidRPr="00292378" w:rsidRDefault="00A51C17" w:rsidP="00A51C1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11883BB4" w14:textId="1300A899" w:rsidR="0002335F" w:rsidRPr="00292378" w:rsidRDefault="0002335F" w:rsidP="00CA13E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What </w:t>
      </w:r>
      <w:r w:rsidR="00CE39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is the </w:t>
      </w: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priorit</w:t>
      </w:r>
      <w:r w:rsidR="00CE39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y schedule </w:t>
      </w: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for </w:t>
      </w:r>
      <w:r w:rsidR="00CE39D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permitting fields</w:t>
      </w:r>
      <w:r w:rsidR="0016513C"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?</w:t>
      </w:r>
    </w:p>
    <w:p w14:paraId="38817FFD" w14:textId="30D6C5D4" w:rsidR="00E960CD" w:rsidRPr="00E960CD" w:rsidRDefault="00CE39D4" w:rsidP="004526D7">
      <w:pPr>
        <w:pStyle w:val="NormalWeb"/>
        <w:ind w:left="1440"/>
        <w:rPr>
          <w:rFonts w:ascii="Arial" w:hAnsi="Arial" w:cs="Arial"/>
          <w:color w:val="000000"/>
        </w:rPr>
      </w:pPr>
      <w:r w:rsidRPr="00CE39D4">
        <w:rPr>
          <w:rFonts w:ascii="Arial" w:hAnsi="Arial" w:cs="Arial"/>
          <w:color w:val="000000"/>
        </w:rPr>
        <w:t>Per current policy, permits are issued under the following priority schedule</w:t>
      </w:r>
      <w:r w:rsidR="00E960CD" w:rsidRPr="00E960CD">
        <w:rPr>
          <w:rFonts w:ascii="Arial" w:hAnsi="Arial" w:cs="Arial"/>
          <w:color w:val="000000"/>
        </w:rPr>
        <w:t>:</w:t>
      </w:r>
    </w:p>
    <w:p w14:paraId="52B85B23" w14:textId="210E176F" w:rsidR="00E960CD" w:rsidRPr="00E960CD" w:rsidRDefault="00E960CD" w:rsidP="00E960CD">
      <w:pPr>
        <w:pStyle w:val="NormalWeb"/>
        <w:ind w:left="1440"/>
        <w:rPr>
          <w:rFonts w:ascii="Arial" w:hAnsi="Arial" w:cs="Arial"/>
          <w:color w:val="000000"/>
        </w:rPr>
      </w:pPr>
      <w:r w:rsidRPr="00E960CD">
        <w:rPr>
          <w:rFonts w:ascii="Arial" w:hAnsi="Arial" w:cs="Arial"/>
          <w:color w:val="000000"/>
        </w:rPr>
        <w:t>1. P</w:t>
      </w:r>
      <w:r w:rsidR="00821BEA">
        <w:rPr>
          <w:rFonts w:ascii="Arial" w:hAnsi="Arial" w:cs="Arial"/>
          <w:color w:val="000000"/>
        </w:rPr>
        <w:t>rince George’s County Public School</w:t>
      </w:r>
    </w:p>
    <w:p w14:paraId="604A1EE1" w14:textId="35BD7103" w:rsidR="00E960CD" w:rsidRPr="00E960CD" w:rsidRDefault="00E960CD" w:rsidP="00E960CD">
      <w:pPr>
        <w:pStyle w:val="NormalWeb"/>
        <w:ind w:left="1440"/>
        <w:rPr>
          <w:rFonts w:ascii="Arial" w:hAnsi="Arial" w:cs="Arial"/>
          <w:color w:val="000000"/>
        </w:rPr>
      </w:pPr>
      <w:r w:rsidRPr="00E960CD">
        <w:rPr>
          <w:rFonts w:ascii="Arial" w:hAnsi="Arial" w:cs="Arial"/>
          <w:color w:val="000000"/>
        </w:rPr>
        <w:t>2. M-NCPPC</w:t>
      </w:r>
    </w:p>
    <w:p w14:paraId="0619A0FE" w14:textId="77777777" w:rsidR="00E960CD" w:rsidRPr="00E960CD" w:rsidRDefault="00E960CD" w:rsidP="00E960CD">
      <w:pPr>
        <w:pStyle w:val="NormalWeb"/>
        <w:ind w:left="1440"/>
        <w:rPr>
          <w:rFonts w:ascii="Arial" w:hAnsi="Arial" w:cs="Arial"/>
          <w:color w:val="000000"/>
        </w:rPr>
      </w:pPr>
      <w:r w:rsidRPr="00E960CD">
        <w:rPr>
          <w:rFonts w:ascii="Arial" w:hAnsi="Arial" w:cs="Arial"/>
          <w:color w:val="000000"/>
        </w:rPr>
        <w:t>3. Prince George’s County Boys &amp; Girls Club</w:t>
      </w:r>
    </w:p>
    <w:p w14:paraId="632C3212" w14:textId="28149941" w:rsidR="00051FE0" w:rsidRDefault="00E960CD" w:rsidP="00E960CD">
      <w:pPr>
        <w:pStyle w:val="NormalWeb"/>
        <w:ind w:left="1440"/>
        <w:rPr>
          <w:rFonts w:ascii="Arial" w:hAnsi="Arial" w:cs="Arial"/>
          <w:color w:val="000000"/>
        </w:rPr>
      </w:pPr>
      <w:r w:rsidRPr="00E960CD">
        <w:rPr>
          <w:rFonts w:ascii="Arial" w:hAnsi="Arial" w:cs="Arial"/>
          <w:color w:val="000000"/>
        </w:rPr>
        <w:lastRenderedPageBreak/>
        <w:t>4.</w:t>
      </w:r>
      <w:r w:rsidR="00051FE0">
        <w:rPr>
          <w:rFonts w:ascii="Arial" w:hAnsi="Arial" w:cs="Arial"/>
          <w:color w:val="000000"/>
        </w:rPr>
        <w:t xml:space="preserve"> </w:t>
      </w:r>
      <w:r w:rsidR="00212B6E">
        <w:rPr>
          <w:rFonts w:ascii="Arial" w:hAnsi="Arial" w:cs="Arial"/>
          <w:color w:val="000000"/>
        </w:rPr>
        <w:t xml:space="preserve">Third Party </w:t>
      </w:r>
      <w:r w:rsidR="00051FE0">
        <w:rPr>
          <w:rFonts w:ascii="Arial" w:hAnsi="Arial" w:cs="Arial"/>
          <w:color w:val="000000"/>
        </w:rPr>
        <w:t xml:space="preserve">Non-Profit Youth </w:t>
      </w:r>
      <w:r w:rsidR="00212B6E">
        <w:rPr>
          <w:rFonts w:ascii="Arial" w:hAnsi="Arial" w:cs="Arial"/>
          <w:color w:val="000000"/>
        </w:rPr>
        <w:t>Organizations</w:t>
      </w:r>
      <w:r w:rsidRPr="00E960CD">
        <w:rPr>
          <w:rFonts w:ascii="Arial" w:hAnsi="Arial" w:cs="Arial"/>
          <w:color w:val="000000"/>
        </w:rPr>
        <w:t xml:space="preserve"> </w:t>
      </w:r>
    </w:p>
    <w:p w14:paraId="33D6D0CF" w14:textId="77777777" w:rsidR="00051FE0" w:rsidRDefault="00051FE0" w:rsidP="00E960CD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Third Party Non-Profit Organizations</w:t>
      </w:r>
    </w:p>
    <w:p w14:paraId="2ED3E8D4" w14:textId="3B724C77" w:rsidR="00051FE0" w:rsidRDefault="00051FE0" w:rsidP="00E960CD">
      <w:pPr>
        <w:pStyle w:val="NormalWeb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Third Party Organizations</w:t>
      </w:r>
    </w:p>
    <w:p w14:paraId="2FB42681" w14:textId="77777777" w:rsidR="00A51C17" w:rsidRPr="00CA13EE" w:rsidRDefault="00A51C17" w:rsidP="0029237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619C59BA" w14:textId="77777777" w:rsidR="00CA13EE" w:rsidRPr="00292378" w:rsidRDefault="00CA13EE" w:rsidP="00CA13E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How can we learn more? Who do we contact?</w:t>
      </w:r>
    </w:p>
    <w:p w14:paraId="3A88A040" w14:textId="6DBA8AEE" w:rsidR="00EC653C" w:rsidRDefault="002C1B2C" w:rsidP="00EC653C">
      <w:pPr>
        <w:pStyle w:val="ListParagrap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2C1B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For more information, contact the Permitting &amp; Field Operations office at </w:t>
      </w:r>
      <w:hyperlink r:id="rId10" w:history="1">
        <w:r w:rsidRPr="007B2531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athletic.permits@pgparks.com</w:t>
        </w:r>
      </w:hyperlink>
      <w:r w:rsidRPr="002C1B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3DFBEB35" w14:textId="77777777" w:rsidR="002C1B2C" w:rsidRDefault="002C1B2C" w:rsidP="00EC653C">
      <w:pPr>
        <w:pStyle w:val="ListParagrap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A16045F" w14:textId="77777777" w:rsidR="005430F4" w:rsidRPr="005430F4" w:rsidRDefault="00CA13EE" w:rsidP="00EC653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EC65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Can I reserve a field a year in advance?</w:t>
      </w:r>
    </w:p>
    <w:p w14:paraId="2AC2D2DF" w14:textId="657F3601" w:rsidR="00CA13EE" w:rsidRPr="005430F4" w:rsidRDefault="002B038F" w:rsidP="002B038F">
      <w:pPr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Y</w:t>
      </w:r>
      <w:r w:rsidR="00401A41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es, a </w:t>
      </w:r>
      <w:r w:rsidR="00212B6E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request</w:t>
      </w:r>
      <w:r w:rsidR="00401A41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can be </w:t>
      </w:r>
      <w:r w:rsidR="00212B6E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made</w:t>
      </w:r>
      <w:r w:rsidR="00401A41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a year in </w:t>
      </w:r>
      <w:r w:rsidR="00975E77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advance,</w:t>
      </w:r>
      <w:r w:rsidR="00212B6E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but </w:t>
      </w:r>
      <w:r w:rsidR="004526D7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 permit may</w:t>
      </w:r>
      <w:r w:rsidR="00212B6E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not be issued until closer to the </w:t>
      </w:r>
      <w:r w:rsidR="00975E77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date of the event</w:t>
      </w:r>
      <w:r w:rsidR="00401A41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. Please remember that </w:t>
      </w:r>
      <w:r w:rsidR="00821BEA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your reservation</w:t>
      </w:r>
      <w:r w:rsidR="00401A41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could be rescheduled due to </w:t>
      </w:r>
      <w:r w:rsidR="004F1EA3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Prince George’s County Public Schools</w:t>
      </w:r>
      <w:r w:rsidR="00401A41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or M-NCPPC activity.</w:t>
      </w:r>
      <w:r w:rsidR="00EC653C" w:rsidRPr="005430F4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EC653C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Please </w:t>
      </w:r>
      <w:r w:rsidR="00975E77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note that</w:t>
      </w:r>
      <w:r w:rsidR="00EC653C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all requests made before July 1 will be reviewed and processed. All other requests made after July 1 will be reviewed and processed</w:t>
      </w:r>
      <w:r w:rsid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within two weeks of submission</w:t>
      </w:r>
      <w:r w:rsidR="00EC653C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If you have any questions or concerns, please contact the </w:t>
      </w:r>
      <w:r w:rsidR="004526D7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Permitting &amp; Field Operations</w:t>
      </w:r>
      <w:r w:rsidR="00EC653C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526D7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office</w:t>
      </w:r>
      <w:r w:rsidR="00EC653C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526D7" w:rsidRPr="005430F4"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at </w:t>
      </w:r>
      <w:hyperlink r:id="rId11" w:history="1">
        <w:r w:rsidR="004526D7" w:rsidRPr="005430F4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0F0F0"/>
          </w:rPr>
          <w:t>athletic.permits@pgparks.com</w:t>
        </w:r>
      </w:hyperlink>
      <w:r w:rsidR="00EC653C" w:rsidRPr="005430F4">
        <w:rPr>
          <w:rFonts w:ascii="Arial" w:hAnsi="Arial" w:cs="Arial"/>
          <w:color w:val="124B54"/>
          <w:sz w:val="24"/>
          <w:szCs w:val="24"/>
          <w:u w:val="single"/>
          <w:bdr w:val="none" w:sz="0" w:space="0" w:color="auto" w:frame="1"/>
          <w:shd w:val="clear" w:color="auto" w:fill="F0F0F0"/>
        </w:rPr>
        <w:t>.</w:t>
      </w:r>
      <w:r w:rsidR="00EC653C" w:rsidRPr="005430F4">
        <w:rPr>
          <w:rFonts w:ascii="Segoe UI" w:hAnsi="Segoe UI" w:cs="Segoe UI"/>
          <w:color w:val="124B54"/>
          <w:sz w:val="21"/>
          <w:szCs w:val="21"/>
          <w:u w:val="single"/>
          <w:bdr w:val="none" w:sz="0" w:space="0" w:color="auto" w:frame="1"/>
          <w:shd w:val="clear" w:color="auto" w:fill="F0F0F0"/>
        </w:rPr>
        <w:t> </w:t>
      </w:r>
    </w:p>
    <w:p w14:paraId="392BF31C" w14:textId="77777777" w:rsidR="00292378" w:rsidRPr="00292378" w:rsidRDefault="00292378" w:rsidP="0029237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67BC362" w14:textId="118C3A30" w:rsidR="0002335F" w:rsidRPr="00292378" w:rsidRDefault="0002335F" w:rsidP="00CA13E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Can I reserve </w:t>
      </w:r>
      <w:r w:rsidR="00AF0F1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a</w:t>
      </w: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 turf field for a special event</w:t>
      </w:r>
      <w:r w:rsidR="0016513C"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, tournament</w:t>
      </w:r>
      <w:r w:rsidR="00821BE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r w:rsidR="0016513C"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or camp</w:t>
      </w:r>
      <w:r w:rsidRPr="0029237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?</w:t>
      </w:r>
    </w:p>
    <w:p w14:paraId="1BBE6274" w14:textId="4BA0FC3C" w:rsidR="00292378" w:rsidRDefault="00AF0F1F" w:rsidP="3DBB7D7D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Yes</w:t>
      </w:r>
      <w:r w:rsidR="00401A4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 the same process is used to reserve for special events, tournaments</w:t>
      </w:r>
      <w:r w:rsidR="00821B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 w:rsidR="00401A41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or camps.</w:t>
      </w:r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special event form will be provided when applicable.</w:t>
      </w:r>
    </w:p>
    <w:p w14:paraId="2B3C3AB9" w14:textId="77777777" w:rsidR="00EC653C" w:rsidRPr="00AF0F1F" w:rsidRDefault="00EC653C" w:rsidP="0029237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5ACC3775" w14:textId="7F3F629E" w:rsidR="0002335F" w:rsidRPr="00292378" w:rsidRDefault="0002335F" w:rsidP="00CA13E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292378">
        <w:rPr>
          <w:rFonts w:ascii="Arial" w:hAnsi="Arial" w:cs="Arial"/>
          <w:b/>
          <w:bCs/>
          <w:color w:val="000000"/>
          <w:sz w:val="24"/>
          <w:szCs w:val="24"/>
        </w:rPr>
        <w:t>What happens if I need to make changes to my permitted usage times?</w:t>
      </w:r>
    </w:p>
    <w:p w14:paraId="1A54DBB8" w14:textId="236D7C7B" w:rsidR="00292378" w:rsidRDefault="00E960CD" w:rsidP="00292378">
      <w:pPr>
        <w:pStyle w:val="ListParagrap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Please contact the Permitting &amp; Field Operations office as soon as possible at </w:t>
      </w:r>
      <w:hyperlink r:id="rId12" w:history="1">
        <w:r w:rsidR="00975E77" w:rsidRPr="003F717A">
          <w:rPr>
            <w:rStyle w:val="Hyperlink"/>
            <w:rFonts w:ascii="Arial" w:eastAsia="Times New Roman" w:hAnsi="Arial" w:cs="Arial"/>
            <w:kern w:val="0"/>
            <w:sz w:val="24"/>
            <w:szCs w:val="24"/>
            <w14:ligatures w14:val="none"/>
          </w:rPr>
          <w:t>athletic.permits@pgparks.com</w:t>
        </w:r>
      </w:hyperlink>
    </w:p>
    <w:p w14:paraId="414D5846" w14:textId="77777777" w:rsidR="00975E77" w:rsidRPr="00E960CD" w:rsidRDefault="00975E77" w:rsidP="00292378">
      <w:pPr>
        <w:pStyle w:val="ListParagraph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</w:p>
    <w:p w14:paraId="47F6843A" w14:textId="77777777" w:rsidR="002B038F" w:rsidRPr="002B038F" w:rsidRDefault="00292378" w:rsidP="3DBB7D7D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Will food be allowed to be sold on turf fields?</w:t>
      </w:r>
      <w:r w:rsidR="00401A41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051FE0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Food sales requests will be reviewed. 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If approved, a Prince George’s County Health Department permit is required. Details provided when applicable.</w:t>
      </w:r>
    </w:p>
    <w:p w14:paraId="21B6F45A" w14:textId="77777777" w:rsidR="002B038F" w:rsidRPr="002B038F" w:rsidRDefault="002B038F" w:rsidP="002B038F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77797CEF" w14:textId="05F83D13" w:rsidR="00EC653C" w:rsidRDefault="002B038F" w:rsidP="3DBB7D7D">
      <w:pPr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Is smoking or alcohol allowed on turf fields? 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Smoking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and 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alcohol </w:t>
      </w:r>
      <w:proofErr w:type="gramStart"/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is</w:t>
      </w:r>
      <w:proofErr w:type="gramEnd"/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not allowed on </w:t>
      </w:r>
      <w:r w:rsidR="004F1EA3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Prince George’s County Public School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property.</w:t>
      </w:r>
    </w:p>
    <w:p w14:paraId="3ADE4866" w14:textId="77777777" w:rsidR="00EC653C" w:rsidRDefault="00EC653C" w:rsidP="00EC653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067794C" w14:textId="05A128E7" w:rsidR="00EC653C" w:rsidRPr="00EC653C" w:rsidRDefault="00EC653C" w:rsidP="00EC65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  <w:r w:rsidRPr="00EC65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>Are pets allowed on the</w:t>
      </w:r>
      <w:r w:rsidR="004526D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turf</w:t>
      </w:r>
      <w:r w:rsidRPr="00EC653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 fields?</w:t>
      </w:r>
    </w:p>
    <w:p w14:paraId="451B74C6" w14:textId="2870C5FF" w:rsidR="00EC653C" w:rsidRPr="00EC653C" w:rsidRDefault="00EC653C" w:rsidP="3DBB7D7D">
      <w:pPr>
        <w:shd w:val="clear" w:color="auto" w:fill="FFFFFF" w:themeFill="background1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No</w:t>
      </w:r>
      <w:r w:rsidR="00821B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,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pets are </w:t>
      </w:r>
      <w:r w:rsidR="00821BEA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not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allowed on t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urf fields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or inside the gate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d areas surrounding turf fields</w:t>
      </w:r>
      <w:r w:rsidR="004526D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  <w:r w:rsidR="00975E77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Only coaches, players, officials, and staff are allowed on turf fields.</w:t>
      </w:r>
      <w:r w:rsidR="002C1B2C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="0040258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Service</w:t>
      </w:r>
      <w:proofErr w:type="gramEnd"/>
      <w:r w:rsidR="00402585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Animals are welcome</w:t>
      </w:r>
      <w:r w:rsidR="00CE39D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2201877D" w14:textId="77777777" w:rsidR="00EC653C" w:rsidRDefault="00EC653C" w:rsidP="00EC653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3138582F" w14:textId="77777777" w:rsidR="00EC653C" w:rsidRPr="00292378" w:rsidRDefault="00EC653C" w:rsidP="00EC653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</w:pPr>
    </w:p>
    <w:p w14:paraId="63EE3E3F" w14:textId="77777777" w:rsidR="00EB728D" w:rsidRDefault="00EB728D"/>
    <w:sectPr w:rsidR="00EB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Homan, Patti" w:date="2024-12-04T12:37:00Z" w:initials="PH">
    <w:p w14:paraId="200C8461" w14:textId="77777777" w:rsidR="00A8051B" w:rsidRDefault="00A8051B" w:rsidP="00A8051B">
      <w:pPr>
        <w:pStyle w:val="CommentText"/>
      </w:pPr>
      <w:r>
        <w:rPr>
          <w:rStyle w:val="CommentReference"/>
        </w:rPr>
        <w:annotationRef/>
      </w:r>
      <w:r>
        <w:t>visit pgparksdirect.com (web team create this as a hot link.)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00C84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6DFE870" w16cex:dateUtc="2024-12-04T17:37:00Z">
    <w16cex:extLst>
      <w16:ext w16:uri="{CE6994B0-6A32-4C9F-8C6B-6E91EDA988CE}">
        <cr:reactions xmlns:cr="http://schemas.microsoft.com/office/comments/2020/reactions">
          <cr:reaction reactionType="1">
            <cr:reactionInfo dateUtc="2024-12-04T21:24:04Z">
              <cr:user userId="S::Dionna.Jones@pgparks.com::8aa67bb3-252b-45f7-93c2-ea4e8503c3e8" userProvider="AD" userName="Jones, Dionn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00C8461" w16cid:durableId="56DFE8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1D7B"/>
    <w:multiLevelType w:val="multilevel"/>
    <w:tmpl w:val="7A90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A36F1"/>
    <w:multiLevelType w:val="hybridMultilevel"/>
    <w:tmpl w:val="0E644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51553F"/>
    <w:multiLevelType w:val="hybridMultilevel"/>
    <w:tmpl w:val="0DE2D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448849">
    <w:abstractNumId w:val="0"/>
  </w:num>
  <w:num w:numId="2" w16cid:durableId="1621643526">
    <w:abstractNumId w:val="1"/>
  </w:num>
  <w:num w:numId="3" w16cid:durableId="2756447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Homan, Patti">
    <w15:presenceInfo w15:providerId="AD" w15:userId="S::patti.homan@pgparks.com::75bccbbe-404e-4d50-b781-8b99cc514f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EE"/>
    <w:rsid w:val="0002335F"/>
    <w:rsid w:val="00051FE0"/>
    <w:rsid w:val="000735DE"/>
    <w:rsid w:val="0010144A"/>
    <w:rsid w:val="0016513C"/>
    <w:rsid w:val="00212B6E"/>
    <w:rsid w:val="00292378"/>
    <w:rsid w:val="002B038F"/>
    <w:rsid w:val="002C1B2C"/>
    <w:rsid w:val="00302A28"/>
    <w:rsid w:val="00305FBE"/>
    <w:rsid w:val="003757A2"/>
    <w:rsid w:val="003F6EE8"/>
    <w:rsid w:val="00401A41"/>
    <w:rsid w:val="00402585"/>
    <w:rsid w:val="00443041"/>
    <w:rsid w:val="004526D7"/>
    <w:rsid w:val="00495D0E"/>
    <w:rsid w:val="004C1CB6"/>
    <w:rsid w:val="004F1EA3"/>
    <w:rsid w:val="005430F4"/>
    <w:rsid w:val="005A7127"/>
    <w:rsid w:val="005C1FA3"/>
    <w:rsid w:val="00620A97"/>
    <w:rsid w:val="00667F95"/>
    <w:rsid w:val="006D3851"/>
    <w:rsid w:val="00751A4F"/>
    <w:rsid w:val="007F70E8"/>
    <w:rsid w:val="00821BEA"/>
    <w:rsid w:val="008D53E6"/>
    <w:rsid w:val="00975E77"/>
    <w:rsid w:val="00A233C8"/>
    <w:rsid w:val="00A51C17"/>
    <w:rsid w:val="00A8051B"/>
    <w:rsid w:val="00AF0F1F"/>
    <w:rsid w:val="00C61CB6"/>
    <w:rsid w:val="00C6328A"/>
    <w:rsid w:val="00CA13EE"/>
    <w:rsid w:val="00CE39D4"/>
    <w:rsid w:val="00E16261"/>
    <w:rsid w:val="00E960CD"/>
    <w:rsid w:val="00EB2C72"/>
    <w:rsid w:val="00EB728D"/>
    <w:rsid w:val="00EC653C"/>
    <w:rsid w:val="00F949F5"/>
    <w:rsid w:val="06437D12"/>
    <w:rsid w:val="0B8B6986"/>
    <w:rsid w:val="0C97E604"/>
    <w:rsid w:val="189922D5"/>
    <w:rsid w:val="2D6E3DD5"/>
    <w:rsid w:val="3DBB7D7D"/>
    <w:rsid w:val="4878B76C"/>
    <w:rsid w:val="7D50D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8205"/>
  <w15:chartTrackingRefBased/>
  <w15:docId w15:val="{07AA8FE0-C288-4AC6-908B-57E6696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3E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6D3851"/>
  </w:style>
  <w:style w:type="character" w:customStyle="1" w:styleId="eop">
    <w:name w:val="eop"/>
    <w:basedOn w:val="DefaultParagraphFont"/>
    <w:rsid w:val="006D3851"/>
  </w:style>
  <w:style w:type="character" w:styleId="Hyperlink">
    <w:name w:val="Hyperlink"/>
    <w:basedOn w:val="DefaultParagraphFont"/>
    <w:uiPriority w:val="99"/>
    <w:unhideWhenUsed/>
    <w:rsid w:val="00401A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A4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80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hyperlink" Target="mailto:athletic.permits@pg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mailto:athletic.permits@pgparks.com" TargetMode="External"/><Relationship Id="rId5" Type="http://schemas.openxmlformats.org/officeDocument/2006/relationships/hyperlink" Target="http://www.pgparks.com/fields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thletic.permits@pgparks.com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3517</Characters>
  <Application>Microsoft Office Word</Application>
  <DocSecurity>0</DocSecurity>
  <Lines>439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MNCPPC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McIlwain, Rodney</dc:creator>
  <cp:keywords/>
  <dc:description/>
  <cp:lastModifiedBy>Brown, Alex</cp:lastModifiedBy>
  <cp:revision>2</cp:revision>
  <cp:lastPrinted>2024-12-02T21:11:00Z</cp:lastPrinted>
  <dcterms:created xsi:type="dcterms:W3CDTF">2024-12-06T21:32:00Z</dcterms:created>
  <dcterms:modified xsi:type="dcterms:W3CDTF">2024-12-06T21:32:00Z</dcterms:modified>
</cp:coreProperties>
</file>